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22816" w14:textId="7FDEBEA4" w:rsidR="008F1A94" w:rsidRDefault="00DC1265" w:rsidP="00DC1265">
      <w:r>
        <w:rPr>
          <w:noProof/>
        </w:rPr>
        <w:drawing>
          <wp:inline distT="0" distB="0" distL="0" distR="0" wp14:anchorId="7982F603" wp14:editId="490C81DC">
            <wp:extent cx="790575" cy="790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4A519" w14:textId="001084E4" w:rsidR="00DC1265" w:rsidRDefault="00814461" w:rsidP="00DC1265">
      <w:r>
        <w:t>Father Luke Sheehan Council #1872</w:t>
      </w:r>
    </w:p>
    <w:p w14:paraId="771148B4" w14:textId="1F907CCC" w:rsidR="00A90B2E" w:rsidRDefault="00DC1265" w:rsidP="00DC1265">
      <w:r>
        <w:t>Minutes from General Business Meeting on</w:t>
      </w:r>
      <w:r w:rsidR="008C3634">
        <w:t xml:space="preserve"> </w:t>
      </w:r>
      <w:r w:rsidR="00BE0C79">
        <w:t>December 11, 2023</w:t>
      </w:r>
    </w:p>
    <w:p w14:paraId="4675BCF3" w14:textId="38155AFF" w:rsidR="006A6FA1" w:rsidRPr="00EA6BCA" w:rsidRDefault="00C51DC8" w:rsidP="00DC1265">
      <w:pPr>
        <w:rPr>
          <w:b/>
          <w:bCs/>
        </w:rPr>
      </w:pPr>
      <w:r>
        <w:rPr>
          <w:b/>
          <w:bCs/>
        </w:rPr>
        <w:t>Chaplin</w:t>
      </w:r>
      <w:r w:rsidRPr="00664784">
        <w:rPr>
          <w:b/>
          <w:bCs/>
        </w:rPr>
        <w:t xml:space="preserve"> Report:</w:t>
      </w:r>
      <w:r>
        <w:t xml:space="preserve">  </w:t>
      </w:r>
      <w:r w:rsidR="006153B6">
        <w:t>No Report</w:t>
      </w:r>
    </w:p>
    <w:p w14:paraId="51F8BD95" w14:textId="03DC73DD" w:rsidR="00C12656" w:rsidRDefault="00DC1265" w:rsidP="00FC7F7B">
      <w:r w:rsidRPr="00664784">
        <w:rPr>
          <w:b/>
          <w:bCs/>
        </w:rPr>
        <w:t>Grand Knight Report:</w:t>
      </w:r>
      <w:r>
        <w:t xml:space="preserve">  </w:t>
      </w:r>
      <w:r w:rsidR="00F24EAB">
        <w:t>P</w:t>
      </w:r>
      <w:r w:rsidR="00BE0C79">
        <w:t>at thanked all those who helped with the Christmas Fair, the Christmas Parade, our December Brea</w:t>
      </w:r>
      <w:r w:rsidR="00F855BD">
        <w:t>k</w:t>
      </w:r>
      <w:r w:rsidR="00BE0C79">
        <w:t>fast</w:t>
      </w:r>
      <w:r w:rsidR="00F855BD">
        <w:t xml:space="preserve"> and the Nativity Scene set up.  He introduced the Ray Prom, Immediate Past State Deputy the new Facilities Manager at the Powell Butte Retreat Center.</w:t>
      </w:r>
    </w:p>
    <w:p w14:paraId="0326BA61" w14:textId="77777777" w:rsidR="00F855BD" w:rsidRDefault="00DC1265" w:rsidP="00335B08">
      <w:bookmarkStart w:id="0" w:name="_Hlk150865689"/>
      <w:r w:rsidRPr="00664784">
        <w:rPr>
          <w:b/>
          <w:bCs/>
        </w:rPr>
        <w:t>Financial Secretary Report</w:t>
      </w:r>
      <w:r>
        <w:t xml:space="preserve">:  </w:t>
      </w:r>
    </w:p>
    <w:p w14:paraId="04568AC8" w14:textId="745A78FC" w:rsidR="00335B08" w:rsidRDefault="00632D74" w:rsidP="00335B08">
      <w:pPr>
        <w:rPr>
          <w:rStyle w:val="DefaultFontHxMailStyle"/>
          <w:sz w:val="24"/>
          <w:szCs w:val="24"/>
        </w:rPr>
      </w:pPr>
      <w:r>
        <w:t>Deposits</w:t>
      </w:r>
      <w:r w:rsidR="00C55352">
        <w:t>.</w:t>
      </w:r>
      <w:r w:rsidR="00F855BD">
        <w:t xml:space="preserve"> Breakfast Cash/Checks /credit Card $865, Christmas Cards cash checks credit cards $2255, Dues $1005, 365 Club 151.90, </w:t>
      </w:r>
    </w:p>
    <w:p w14:paraId="3EA22B4B" w14:textId="5EE2034E" w:rsidR="00CF58E5" w:rsidRDefault="00A54F91" w:rsidP="00DC1265">
      <w:r>
        <w:t>Expenses:</w:t>
      </w:r>
      <w:r w:rsidR="00864252">
        <w:t xml:space="preserve"> $</w:t>
      </w:r>
      <w:r w:rsidR="00CC6711">
        <w:t>450.04</w:t>
      </w:r>
      <w:r w:rsidR="00375770">
        <w:t xml:space="preserve"> </w:t>
      </w:r>
      <w:r w:rsidR="00CC6711">
        <w:t>Pat Burrus</w:t>
      </w:r>
      <w:r w:rsidR="00375770">
        <w:t>,</w:t>
      </w:r>
      <w:r w:rsidR="00CC6711">
        <w:t xml:space="preserve"> Christmas Fair, 115.88 Matt Deppmeier Stamps, $172.20 Frank </w:t>
      </w:r>
      <w:proofErr w:type="gramStart"/>
      <w:r w:rsidR="00CC6711">
        <w:t>Krupic</w:t>
      </w:r>
      <w:r w:rsidR="00323050">
        <w:t>ka</w:t>
      </w:r>
      <w:r w:rsidR="00375770">
        <w:t>,</w:t>
      </w:r>
      <w:r w:rsidR="00323050">
        <w:t xml:space="preserve">  Christmas</w:t>
      </w:r>
      <w:proofErr w:type="gramEnd"/>
      <w:r w:rsidR="00323050">
        <w:t xml:space="preserve"> Cards, St. $1250 St. Francis Church Restoration, $500 Seminary Support, $500 KofC Charities, $500 Sisters of Mary Kakamega, $2000 St. Francis Youth Ministry, $500 Bethlehem Inn, $500 Habitat for Humanity and $2000 St. Francis School </w:t>
      </w:r>
    </w:p>
    <w:p w14:paraId="0DCFC6A7" w14:textId="24F896AA" w:rsidR="00C12656" w:rsidRDefault="00C12656" w:rsidP="00DC1265">
      <w:bookmarkStart w:id="1" w:name="_Hlk92870930"/>
      <w:bookmarkEnd w:id="0"/>
      <w:r>
        <w:rPr>
          <w:b/>
          <w:bCs/>
        </w:rPr>
        <w:t>Bottle Drop Repor</w:t>
      </w:r>
      <w:r w:rsidRPr="00664784">
        <w:rPr>
          <w:b/>
          <w:bCs/>
        </w:rPr>
        <w:t>t</w:t>
      </w:r>
      <w:r>
        <w:t xml:space="preserve">: </w:t>
      </w:r>
      <w:bookmarkEnd w:id="1"/>
      <w:r w:rsidR="005B5082">
        <w:t>$</w:t>
      </w:r>
      <w:r w:rsidR="00323050">
        <w:t>630.17</w:t>
      </w:r>
      <w:r w:rsidR="005B5082">
        <w:t xml:space="preserve"> is our balance at Bottle Drop.  </w:t>
      </w:r>
      <w:r w:rsidR="009F019C">
        <w:t xml:space="preserve">$20,764 total collect to date.  </w:t>
      </w:r>
      <w:r w:rsidR="00323050">
        <w:t>Steve thanks those who helped bag while he was elk hunting with 57 blue bags needing to go to Bottle Drop</w:t>
      </w:r>
    </w:p>
    <w:p w14:paraId="31716B0C" w14:textId="77777777" w:rsidR="009F019C" w:rsidRDefault="00664784" w:rsidP="00DC1265">
      <w:pPr>
        <w:rPr>
          <w:b/>
          <w:bCs/>
        </w:rPr>
      </w:pPr>
      <w:r w:rsidRPr="00664784">
        <w:rPr>
          <w:b/>
          <w:bCs/>
        </w:rPr>
        <w:t>Treasurers Report</w:t>
      </w:r>
      <w:r>
        <w:rPr>
          <w:b/>
          <w:bCs/>
        </w:rPr>
        <w:t xml:space="preserve">:     </w:t>
      </w:r>
      <w:r w:rsidR="009F019C">
        <w:rPr>
          <w:b/>
          <w:bCs/>
        </w:rPr>
        <w:t>No Report</w:t>
      </w:r>
    </w:p>
    <w:p w14:paraId="5113DE59" w14:textId="31C32EC5" w:rsidR="00C12656" w:rsidRDefault="009F019C" w:rsidP="009F019C">
      <w:pPr>
        <w:ind w:left="1440"/>
        <w:rPr>
          <w:b/>
          <w:bCs/>
        </w:rPr>
      </w:pPr>
      <w:r>
        <w:rPr>
          <w:b/>
          <w:bCs/>
        </w:rPr>
        <w:t xml:space="preserve">         </w:t>
      </w:r>
      <w:r w:rsidR="00664784">
        <w:rPr>
          <w:b/>
          <w:bCs/>
        </w:rPr>
        <w:t xml:space="preserve"> </w:t>
      </w:r>
      <w:r w:rsidR="005B1EEF">
        <w:rPr>
          <w:b/>
          <w:bCs/>
        </w:rPr>
        <w:t xml:space="preserve">Beginning Balance </w:t>
      </w:r>
      <w:r w:rsidR="00323050">
        <w:rPr>
          <w:b/>
          <w:bCs/>
        </w:rPr>
        <w:t xml:space="preserve"> $19538</w:t>
      </w:r>
    </w:p>
    <w:p w14:paraId="00FCC7DC" w14:textId="7118B48C" w:rsidR="005B1EEF" w:rsidRDefault="005B1EEF" w:rsidP="00DC126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 Receipts</w:t>
      </w:r>
      <w:r w:rsidR="008C3634">
        <w:rPr>
          <w:b/>
          <w:bCs/>
        </w:rPr>
        <w:t>/Deposits</w:t>
      </w:r>
      <w:r>
        <w:rPr>
          <w:b/>
          <w:bCs/>
        </w:rPr>
        <w:t xml:space="preserve">: </w:t>
      </w:r>
      <w:r w:rsidR="00323050">
        <w:rPr>
          <w:b/>
          <w:bCs/>
        </w:rPr>
        <w:t>$3403</w:t>
      </w:r>
    </w:p>
    <w:p w14:paraId="5569F419" w14:textId="1C5FF780" w:rsidR="00735ADD" w:rsidRDefault="005B1EEF" w:rsidP="00DC126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 w:rsidR="008330E2">
        <w:rPr>
          <w:b/>
          <w:bCs/>
        </w:rPr>
        <w:t>Disbursements</w:t>
      </w:r>
      <w:r>
        <w:rPr>
          <w:b/>
          <w:bCs/>
        </w:rPr>
        <w:t xml:space="preserve">: </w:t>
      </w:r>
      <w:r w:rsidR="00323050">
        <w:rPr>
          <w:b/>
          <w:bCs/>
        </w:rPr>
        <w:t>$1119</w:t>
      </w:r>
    </w:p>
    <w:p w14:paraId="719E7F8D" w14:textId="01212C73" w:rsidR="005B1EEF" w:rsidRPr="00100866" w:rsidRDefault="005B1EEF" w:rsidP="00DC1265">
      <w:pPr>
        <w:rPr>
          <w:b/>
          <w:bCs/>
        </w:rPr>
      </w:pPr>
      <w:r>
        <w:rPr>
          <w:b/>
          <w:bCs/>
        </w:rPr>
        <w:tab/>
        <w:t xml:space="preserve">                         Ending Balance</w:t>
      </w:r>
      <w:bookmarkStart w:id="2" w:name="_Hlk113953183"/>
      <w:r w:rsidR="00323050">
        <w:rPr>
          <w:b/>
          <w:bCs/>
        </w:rPr>
        <w:t xml:space="preserve"> $21,822</w:t>
      </w:r>
    </w:p>
    <w:p w14:paraId="16AA3810" w14:textId="75373D23" w:rsidR="005D6A74" w:rsidRPr="00083D67" w:rsidRDefault="00C12656" w:rsidP="005D6A74">
      <w:r>
        <w:rPr>
          <w:b/>
          <w:bCs/>
        </w:rPr>
        <w:t>Roundtable Repor</w:t>
      </w:r>
      <w:r w:rsidRPr="00664784">
        <w:rPr>
          <w:b/>
          <w:bCs/>
        </w:rPr>
        <w:t>t</w:t>
      </w:r>
      <w:r>
        <w:t xml:space="preserve">: </w:t>
      </w:r>
      <w:bookmarkEnd w:id="2"/>
      <w:r w:rsidR="00D01D13">
        <w:t>Procession being held on T</w:t>
      </w:r>
      <w:r w:rsidR="00375770">
        <w:t>ue.</w:t>
      </w:r>
      <w:r w:rsidR="00D01D13">
        <w:t xml:space="preserve"> 12/12 at Pilot Butte for </w:t>
      </w:r>
      <w:r w:rsidR="009B1EF9">
        <w:t>Lady</w:t>
      </w:r>
      <w:r w:rsidR="00D01D13">
        <w:t xml:space="preserve"> of Guadalupe.</w:t>
      </w:r>
    </w:p>
    <w:p w14:paraId="62D93ED6" w14:textId="0C369C11" w:rsidR="004D1BEE" w:rsidRDefault="005D6A74" w:rsidP="00CF58E5">
      <w:r>
        <w:rPr>
          <w:b/>
          <w:bCs/>
        </w:rPr>
        <w:t>4</w:t>
      </w:r>
      <w:r w:rsidRPr="005D6A74">
        <w:rPr>
          <w:b/>
          <w:bCs/>
          <w:vertAlign w:val="superscript"/>
        </w:rPr>
        <w:t>th</w:t>
      </w:r>
      <w:r>
        <w:rPr>
          <w:b/>
          <w:bCs/>
        </w:rPr>
        <w:t xml:space="preserve"> Degree Repor</w:t>
      </w:r>
      <w:r w:rsidRPr="00664784">
        <w:rPr>
          <w:b/>
          <w:bCs/>
        </w:rPr>
        <w:t>t</w:t>
      </w:r>
      <w:r>
        <w:t xml:space="preserve">:   </w:t>
      </w:r>
      <w:r w:rsidR="00323050">
        <w:t>12/21 event to be held at St. Thomas in Redmond.</w:t>
      </w:r>
    </w:p>
    <w:p w14:paraId="2C8CA958" w14:textId="7769278A" w:rsidR="000625A8" w:rsidRDefault="00664784" w:rsidP="005B5082">
      <w:r>
        <w:rPr>
          <w:b/>
          <w:bCs/>
        </w:rPr>
        <w:t>Old Business</w:t>
      </w:r>
      <w:r w:rsidR="00892901">
        <w:t xml:space="preserve"> </w:t>
      </w:r>
    </w:p>
    <w:p w14:paraId="2E38DFEC" w14:textId="77777777" w:rsidR="00C82C0D" w:rsidRDefault="00C82C0D" w:rsidP="00C82C0D">
      <w:pPr>
        <w:pStyle w:val="ListParagraph"/>
      </w:pPr>
    </w:p>
    <w:p w14:paraId="752AEB52" w14:textId="7F83F1B4" w:rsidR="001A025B" w:rsidRDefault="00814461" w:rsidP="00670AD2">
      <w:pPr>
        <w:rPr>
          <w:b/>
          <w:bCs/>
        </w:rPr>
      </w:pPr>
      <w:r>
        <w:rPr>
          <w:b/>
          <w:bCs/>
        </w:rPr>
        <w:t>New Business</w:t>
      </w:r>
      <w:r w:rsidR="001A025B">
        <w:rPr>
          <w:b/>
          <w:bCs/>
        </w:rPr>
        <w:t xml:space="preserve"> :  January 7</w:t>
      </w:r>
      <w:r w:rsidR="001A025B" w:rsidRPr="001A025B">
        <w:rPr>
          <w:b/>
          <w:bCs/>
          <w:vertAlign w:val="superscript"/>
        </w:rPr>
        <w:t>th</w:t>
      </w:r>
      <w:r w:rsidR="001A025B">
        <w:rPr>
          <w:b/>
          <w:bCs/>
        </w:rPr>
        <w:t xml:space="preserve"> is our next Breakfast </w:t>
      </w:r>
    </w:p>
    <w:p w14:paraId="62026B22" w14:textId="679B614E" w:rsidR="007F0539" w:rsidRDefault="007F0539" w:rsidP="007F0539">
      <w:pPr>
        <w:rPr>
          <w:b/>
          <w:bCs/>
        </w:rPr>
      </w:pPr>
      <w:r>
        <w:rPr>
          <w:b/>
          <w:bCs/>
        </w:rPr>
        <w:lastRenderedPageBreak/>
        <w:t>District Deputy Rep</w:t>
      </w:r>
      <w:r w:rsidR="0007439C">
        <w:rPr>
          <w:b/>
          <w:bCs/>
        </w:rPr>
        <w:t xml:space="preserve">ort: </w:t>
      </w:r>
      <w:r w:rsidR="00D01D13">
        <w:rPr>
          <w:b/>
          <w:bCs/>
        </w:rPr>
        <w:t xml:space="preserve"> </w:t>
      </w:r>
      <w:r w:rsidR="00323050">
        <w:rPr>
          <w:b/>
          <w:bCs/>
        </w:rPr>
        <w:t xml:space="preserve">Fraternal Leadership Advisory training sessions to occur in January, March for Life on 1/19 in Washington DC, </w:t>
      </w:r>
      <w:r w:rsidR="001A025B">
        <w:rPr>
          <w:b/>
          <w:bCs/>
        </w:rPr>
        <w:t>Resolutions due Feb 3</w:t>
      </w:r>
      <w:r w:rsidR="001A025B" w:rsidRPr="001A025B">
        <w:rPr>
          <w:b/>
          <w:bCs/>
          <w:vertAlign w:val="superscript"/>
        </w:rPr>
        <w:t>rd</w:t>
      </w:r>
      <w:r w:rsidR="001A025B">
        <w:rPr>
          <w:b/>
          <w:bCs/>
        </w:rPr>
        <w:t xml:space="preserve"> for State Convention &amp; Councils throughout Central Oregon asked to organize state convention in May of 2025</w:t>
      </w:r>
    </w:p>
    <w:p w14:paraId="100F7121" w14:textId="044083B3" w:rsidR="00D6456C" w:rsidRPr="00864D6E" w:rsidRDefault="00D6456C" w:rsidP="00D6456C">
      <w:pPr>
        <w:rPr>
          <w:b/>
          <w:bCs/>
        </w:rPr>
      </w:pPr>
      <w:bookmarkStart w:id="3" w:name="_Hlk129679634"/>
      <w:bookmarkStart w:id="4" w:name="_Hlk147902322"/>
      <w:r w:rsidRPr="00864D6E">
        <w:rPr>
          <w:b/>
          <w:bCs/>
        </w:rPr>
        <w:t>Monthly Award</w:t>
      </w:r>
      <w:r w:rsidR="008B3C71">
        <w:rPr>
          <w:b/>
          <w:bCs/>
        </w:rPr>
        <w:t>s</w:t>
      </w:r>
    </w:p>
    <w:p w14:paraId="59B7BD9D" w14:textId="20E523F4" w:rsidR="00D6456C" w:rsidRPr="00C51DC8" w:rsidRDefault="00D6456C" w:rsidP="00D6456C">
      <w:pPr>
        <w:pStyle w:val="ListParagraph"/>
        <w:numPr>
          <w:ilvl w:val="0"/>
          <w:numId w:val="1"/>
        </w:numPr>
      </w:pPr>
      <w:r w:rsidRPr="00C51DC8">
        <w:t xml:space="preserve">Knight of the Month:  </w:t>
      </w:r>
      <w:r w:rsidR="001A025B">
        <w:t>Jacob Schreiber</w:t>
      </w:r>
    </w:p>
    <w:p w14:paraId="33464082" w14:textId="7575C1D8" w:rsidR="00D6456C" w:rsidRPr="00C51DC8" w:rsidRDefault="00D6456C" w:rsidP="00D6456C">
      <w:pPr>
        <w:pStyle w:val="ListParagraph"/>
        <w:numPr>
          <w:ilvl w:val="0"/>
          <w:numId w:val="1"/>
        </w:numPr>
      </w:pPr>
      <w:r w:rsidRPr="00C51DC8">
        <w:t>Family of the Month:</w:t>
      </w:r>
      <w:r w:rsidR="00735ADD">
        <w:t xml:space="preserve"> </w:t>
      </w:r>
      <w:r w:rsidR="001A025B">
        <w:t xml:space="preserve">Lupita &amp; </w:t>
      </w:r>
      <w:r w:rsidR="00375770">
        <w:t>R</w:t>
      </w:r>
      <w:r w:rsidR="001A025B">
        <w:t>ick Wesseler</w:t>
      </w:r>
    </w:p>
    <w:p w14:paraId="687FF6D7" w14:textId="52D9E57E" w:rsidR="00864D6E" w:rsidRDefault="00D6456C" w:rsidP="009D13FD">
      <w:pPr>
        <w:pStyle w:val="ListParagraph"/>
        <w:numPr>
          <w:ilvl w:val="0"/>
          <w:numId w:val="1"/>
        </w:numPr>
      </w:pPr>
      <w:r w:rsidRPr="00C51DC8">
        <w:t xml:space="preserve">Lady of the Month: </w:t>
      </w:r>
      <w:r w:rsidR="006E43DD">
        <w:t xml:space="preserve"> </w:t>
      </w:r>
      <w:r w:rsidR="001A025B">
        <w:rPr>
          <w:rFonts w:eastAsia="Times New Roman"/>
        </w:rPr>
        <w:t xml:space="preserve">Gina Lorenz </w:t>
      </w:r>
    </w:p>
    <w:p w14:paraId="70FEDFF9" w14:textId="5DCA17D1" w:rsidR="009D13FD" w:rsidRPr="00864D6E" w:rsidRDefault="009B367C" w:rsidP="00864D6E">
      <w:bookmarkStart w:id="5" w:name="_Hlk95811312"/>
      <w:r w:rsidRPr="00864D6E">
        <w:rPr>
          <w:b/>
          <w:bCs/>
        </w:rPr>
        <w:t>Sick &amp; Distress</w:t>
      </w:r>
      <w:bookmarkStart w:id="6" w:name="_Hlk106189457"/>
      <w:r w:rsidR="00E77832">
        <w:rPr>
          <w:b/>
          <w:bCs/>
        </w:rPr>
        <w:t>ed</w:t>
      </w:r>
    </w:p>
    <w:bookmarkEnd w:id="5"/>
    <w:p w14:paraId="64B6EDE5" w14:textId="58BD29E0" w:rsidR="00BE41A3" w:rsidRPr="00BE41A3" w:rsidRDefault="00C82319" w:rsidP="00BE41A3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Joe Salazar, </w:t>
      </w:r>
      <w:bookmarkEnd w:id="6"/>
      <w:bookmarkEnd w:id="3"/>
      <w:r w:rsidR="00A54F91">
        <w:t>Dick Van Deuse</w:t>
      </w:r>
      <w:r w:rsidR="00BE41A3">
        <w:t xml:space="preserve">n, </w:t>
      </w:r>
      <w:r w:rsidR="00D01D13">
        <w:t xml:space="preserve">Todd Biddle, </w:t>
      </w:r>
      <w:r w:rsidR="00A96ABE">
        <w:t xml:space="preserve">Andy Brown, Fernado Zepeda, Nancy Delgado, Father Gutgsell, Ross Martinez, </w:t>
      </w:r>
    </w:p>
    <w:bookmarkEnd w:id="4"/>
    <w:p w14:paraId="12C4722C" w14:textId="761265F3" w:rsidR="003451CE" w:rsidRDefault="003451CE" w:rsidP="00984D75">
      <w:pPr>
        <w:rPr>
          <w:b/>
          <w:bCs/>
        </w:rPr>
      </w:pPr>
      <w:r w:rsidRPr="00984D75">
        <w:rPr>
          <w:b/>
          <w:bCs/>
        </w:rPr>
        <w:t xml:space="preserve">Good of the Order </w:t>
      </w:r>
    </w:p>
    <w:p w14:paraId="10AA8D0E" w14:textId="77777777" w:rsidR="00C72342" w:rsidRPr="00CC3BAD" w:rsidRDefault="00C72342" w:rsidP="00D01D13"/>
    <w:p w14:paraId="1E2E29A7" w14:textId="77777777" w:rsidR="006E43DD" w:rsidRDefault="006E43DD" w:rsidP="00984D75">
      <w:pPr>
        <w:rPr>
          <w:b/>
          <w:bCs/>
        </w:rPr>
      </w:pPr>
    </w:p>
    <w:p w14:paraId="4A8E926D" w14:textId="55FD4D19" w:rsidR="00B53E27" w:rsidRPr="009F1CE0" w:rsidRDefault="00B53E27" w:rsidP="009F1CE0">
      <w:pPr>
        <w:pStyle w:val="ListParagraph"/>
        <w:rPr>
          <w:sz w:val="24"/>
          <w:szCs w:val="24"/>
        </w:rPr>
      </w:pPr>
    </w:p>
    <w:p w14:paraId="2E40D099" w14:textId="726E73DB" w:rsidR="00664784" w:rsidRPr="00664784" w:rsidRDefault="00664784" w:rsidP="00DC1265"/>
    <w:sectPr w:rsidR="00664784" w:rsidRPr="00664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1444"/>
    <w:multiLevelType w:val="hybridMultilevel"/>
    <w:tmpl w:val="A3AEE700"/>
    <w:lvl w:ilvl="0" w:tplc="CEA8A45A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CF572A5"/>
    <w:multiLevelType w:val="hybridMultilevel"/>
    <w:tmpl w:val="C5AA8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7286B"/>
    <w:multiLevelType w:val="hybridMultilevel"/>
    <w:tmpl w:val="B5B8E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433530"/>
    <w:multiLevelType w:val="hybridMultilevel"/>
    <w:tmpl w:val="27BEFCE4"/>
    <w:lvl w:ilvl="0" w:tplc="0AD29C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A4C0C"/>
    <w:multiLevelType w:val="hybridMultilevel"/>
    <w:tmpl w:val="4462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21358"/>
    <w:multiLevelType w:val="hybridMultilevel"/>
    <w:tmpl w:val="38903A70"/>
    <w:lvl w:ilvl="0" w:tplc="10200E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313662">
    <w:abstractNumId w:val="3"/>
  </w:num>
  <w:num w:numId="2" w16cid:durableId="1763642452">
    <w:abstractNumId w:val="0"/>
  </w:num>
  <w:num w:numId="3" w16cid:durableId="807667369">
    <w:abstractNumId w:val="1"/>
  </w:num>
  <w:num w:numId="4" w16cid:durableId="1058700539">
    <w:abstractNumId w:val="5"/>
  </w:num>
  <w:num w:numId="5" w16cid:durableId="434863177">
    <w:abstractNumId w:val="2"/>
  </w:num>
  <w:num w:numId="6" w16cid:durableId="10531946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265"/>
    <w:rsid w:val="00014DBE"/>
    <w:rsid w:val="000326D3"/>
    <w:rsid w:val="00036CD3"/>
    <w:rsid w:val="000625A8"/>
    <w:rsid w:val="0006588B"/>
    <w:rsid w:val="0007439C"/>
    <w:rsid w:val="00083D67"/>
    <w:rsid w:val="000966C4"/>
    <w:rsid w:val="000A6DCD"/>
    <w:rsid w:val="000C10F4"/>
    <w:rsid w:val="000C4149"/>
    <w:rsid w:val="000C7A43"/>
    <w:rsid w:val="000C7C12"/>
    <w:rsid w:val="00100866"/>
    <w:rsid w:val="001214A2"/>
    <w:rsid w:val="0012165C"/>
    <w:rsid w:val="001239D8"/>
    <w:rsid w:val="00124AD6"/>
    <w:rsid w:val="00127449"/>
    <w:rsid w:val="00136F6B"/>
    <w:rsid w:val="001564D3"/>
    <w:rsid w:val="0018509F"/>
    <w:rsid w:val="00186B72"/>
    <w:rsid w:val="001A025B"/>
    <w:rsid w:val="001D58EF"/>
    <w:rsid w:val="0020178F"/>
    <w:rsid w:val="00216A11"/>
    <w:rsid w:val="00222B15"/>
    <w:rsid w:val="002A57B0"/>
    <w:rsid w:val="002F41FB"/>
    <w:rsid w:val="002F4D75"/>
    <w:rsid w:val="00305E22"/>
    <w:rsid w:val="00323050"/>
    <w:rsid w:val="00325E43"/>
    <w:rsid w:val="0033229D"/>
    <w:rsid w:val="00335B08"/>
    <w:rsid w:val="00343B74"/>
    <w:rsid w:val="003451CE"/>
    <w:rsid w:val="00346B6A"/>
    <w:rsid w:val="00354F3E"/>
    <w:rsid w:val="00360804"/>
    <w:rsid w:val="00375770"/>
    <w:rsid w:val="00380F68"/>
    <w:rsid w:val="003B78D6"/>
    <w:rsid w:val="003E1699"/>
    <w:rsid w:val="003F000E"/>
    <w:rsid w:val="003F4213"/>
    <w:rsid w:val="00400745"/>
    <w:rsid w:val="00407C81"/>
    <w:rsid w:val="00421E0B"/>
    <w:rsid w:val="0044116E"/>
    <w:rsid w:val="00457ED3"/>
    <w:rsid w:val="004B00D2"/>
    <w:rsid w:val="004B0B5F"/>
    <w:rsid w:val="004D18A1"/>
    <w:rsid w:val="004D1BEE"/>
    <w:rsid w:val="004E7ADB"/>
    <w:rsid w:val="00533034"/>
    <w:rsid w:val="00571E1B"/>
    <w:rsid w:val="005977BB"/>
    <w:rsid w:val="005B1EEF"/>
    <w:rsid w:val="005B5082"/>
    <w:rsid w:val="005B5613"/>
    <w:rsid w:val="005D6A74"/>
    <w:rsid w:val="005E64AA"/>
    <w:rsid w:val="005F2639"/>
    <w:rsid w:val="006022B4"/>
    <w:rsid w:val="006153B6"/>
    <w:rsid w:val="00632D74"/>
    <w:rsid w:val="0064312D"/>
    <w:rsid w:val="00664784"/>
    <w:rsid w:val="00670AD2"/>
    <w:rsid w:val="00671D94"/>
    <w:rsid w:val="006A6AA2"/>
    <w:rsid w:val="006A6FA1"/>
    <w:rsid w:val="006A7071"/>
    <w:rsid w:val="006E41EC"/>
    <w:rsid w:val="006E43DD"/>
    <w:rsid w:val="006F2C5C"/>
    <w:rsid w:val="007021E4"/>
    <w:rsid w:val="007046E8"/>
    <w:rsid w:val="00735ADD"/>
    <w:rsid w:val="00747DA6"/>
    <w:rsid w:val="00765212"/>
    <w:rsid w:val="007903FA"/>
    <w:rsid w:val="007A140D"/>
    <w:rsid w:val="007B2007"/>
    <w:rsid w:val="007C35C8"/>
    <w:rsid w:val="007E14AD"/>
    <w:rsid w:val="007F0539"/>
    <w:rsid w:val="007F0631"/>
    <w:rsid w:val="00812AAE"/>
    <w:rsid w:val="00814461"/>
    <w:rsid w:val="0082305B"/>
    <w:rsid w:val="00825C02"/>
    <w:rsid w:val="00830C24"/>
    <w:rsid w:val="008330E2"/>
    <w:rsid w:val="0083452A"/>
    <w:rsid w:val="00836903"/>
    <w:rsid w:val="00841332"/>
    <w:rsid w:val="0084286A"/>
    <w:rsid w:val="00864252"/>
    <w:rsid w:val="00864D6E"/>
    <w:rsid w:val="0087136D"/>
    <w:rsid w:val="00892901"/>
    <w:rsid w:val="008B3C71"/>
    <w:rsid w:val="008C3634"/>
    <w:rsid w:val="008C5178"/>
    <w:rsid w:val="008E0FD4"/>
    <w:rsid w:val="008E48CB"/>
    <w:rsid w:val="008F1A94"/>
    <w:rsid w:val="009659A9"/>
    <w:rsid w:val="00984D75"/>
    <w:rsid w:val="009B1EF9"/>
    <w:rsid w:val="009B367C"/>
    <w:rsid w:val="009C6289"/>
    <w:rsid w:val="009D13FD"/>
    <w:rsid w:val="009E232B"/>
    <w:rsid w:val="009F019C"/>
    <w:rsid w:val="009F1CE0"/>
    <w:rsid w:val="009F25BE"/>
    <w:rsid w:val="00A54F91"/>
    <w:rsid w:val="00A80447"/>
    <w:rsid w:val="00A90B2E"/>
    <w:rsid w:val="00A96ABE"/>
    <w:rsid w:val="00AA4902"/>
    <w:rsid w:val="00AD5B87"/>
    <w:rsid w:val="00AF145C"/>
    <w:rsid w:val="00B16881"/>
    <w:rsid w:val="00B53CCC"/>
    <w:rsid w:val="00B53E27"/>
    <w:rsid w:val="00B703FC"/>
    <w:rsid w:val="00B71A33"/>
    <w:rsid w:val="00B7728C"/>
    <w:rsid w:val="00B8780E"/>
    <w:rsid w:val="00BA1393"/>
    <w:rsid w:val="00BB3E76"/>
    <w:rsid w:val="00BC6A33"/>
    <w:rsid w:val="00BE0C79"/>
    <w:rsid w:val="00BE167A"/>
    <w:rsid w:val="00BE41A3"/>
    <w:rsid w:val="00BF11F3"/>
    <w:rsid w:val="00C12656"/>
    <w:rsid w:val="00C12B6A"/>
    <w:rsid w:val="00C42C99"/>
    <w:rsid w:val="00C51DC8"/>
    <w:rsid w:val="00C55352"/>
    <w:rsid w:val="00C72342"/>
    <w:rsid w:val="00C7755B"/>
    <w:rsid w:val="00C82319"/>
    <w:rsid w:val="00C82C0D"/>
    <w:rsid w:val="00CB3673"/>
    <w:rsid w:val="00CC3BAD"/>
    <w:rsid w:val="00CC6711"/>
    <w:rsid w:val="00CE7FFD"/>
    <w:rsid w:val="00CF0E05"/>
    <w:rsid w:val="00CF29C8"/>
    <w:rsid w:val="00CF2A32"/>
    <w:rsid w:val="00CF58E5"/>
    <w:rsid w:val="00D01D13"/>
    <w:rsid w:val="00D31470"/>
    <w:rsid w:val="00D6456C"/>
    <w:rsid w:val="00DA2813"/>
    <w:rsid w:val="00DA40A8"/>
    <w:rsid w:val="00DA50B6"/>
    <w:rsid w:val="00DA5EFD"/>
    <w:rsid w:val="00DB6B02"/>
    <w:rsid w:val="00DC1265"/>
    <w:rsid w:val="00DC1D88"/>
    <w:rsid w:val="00DD6434"/>
    <w:rsid w:val="00DD691B"/>
    <w:rsid w:val="00DD712D"/>
    <w:rsid w:val="00DF41CB"/>
    <w:rsid w:val="00E26ECC"/>
    <w:rsid w:val="00E42C2D"/>
    <w:rsid w:val="00E54606"/>
    <w:rsid w:val="00E65BC3"/>
    <w:rsid w:val="00E77832"/>
    <w:rsid w:val="00E80F91"/>
    <w:rsid w:val="00E91864"/>
    <w:rsid w:val="00E97841"/>
    <w:rsid w:val="00EA1FBA"/>
    <w:rsid w:val="00EA6BCA"/>
    <w:rsid w:val="00EC51C9"/>
    <w:rsid w:val="00EF2AFE"/>
    <w:rsid w:val="00F040C7"/>
    <w:rsid w:val="00F0480D"/>
    <w:rsid w:val="00F24EAB"/>
    <w:rsid w:val="00F62787"/>
    <w:rsid w:val="00F64C2E"/>
    <w:rsid w:val="00F66094"/>
    <w:rsid w:val="00F72CB8"/>
    <w:rsid w:val="00F855BD"/>
    <w:rsid w:val="00F978A1"/>
    <w:rsid w:val="00FC4165"/>
    <w:rsid w:val="00FC7F7B"/>
    <w:rsid w:val="00FD2323"/>
    <w:rsid w:val="00FD5CA3"/>
    <w:rsid w:val="00FE723F"/>
    <w:rsid w:val="00FF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0253D"/>
  <w15:chartTrackingRefBased/>
  <w15:docId w15:val="{2E9C05B7-DDF3-4C0C-A772-B0325D8B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7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B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BA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B3C71"/>
    <w:rPr>
      <w:i/>
      <w:iCs/>
    </w:rPr>
  </w:style>
  <w:style w:type="character" w:customStyle="1" w:styleId="DefaultFontHxMailStyle">
    <w:name w:val="Default Font HxMail Style"/>
    <w:basedOn w:val="DefaultParagraphFont"/>
    <w:rsid w:val="00335B08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8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Untermeyer, Andrew</dc:creator>
  <cp:keywords/>
  <dc:description/>
  <cp:lastModifiedBy>Patrick Burrus</cp:lastModifiedBy>
  <cp:revision>2</cp:revision>
  <cp:lastPrinted>2023-10-11T14:40:00Z</cp:lastPrinted>
  <dcterms:created xsi:type="dcterms:W3CDTF">2023-12-15T04:02:00Z</dcterms:created>
  <dcterms:modified xsi:type="dcterms:W3CDTF">2023-12-15T04:02:00Z</dcterms:modified>
</cp:coreProperties>
</file>